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ADEE" w14:textId="272DD613" w:rsidR="00C744BE" w:rsidRPr="00030633" w:rsidRDefault="00030633" w:rsidP="00C744BE">
      <w:pPr>
        <w:spacing w:after="0" w:line="360" w:lineRule="auto"/>
        <w:ind w:right="1555"/>
        <w:jc w:val="both"/>
        <w:rPr>
          <w:rFonts w:ascii="Arial" w:eastAsia="MingLiU" w:hAnsi="Arial" w:cs="Arial"/>
          <w:b/>
          <w:sz w:val="24"/>
          <w:szCs w:val="24"/>
          <w:lang w:eastAsia="zh-CN"/>
        </w:rPr>
      </w:pPr>
      <w:r w:rsidRPr="00030633">
        <w:rPr>
          <w:rFonts w:ascii="Arial" w:eastAsia="MingLiU" w:hAnsi="Arial" w:cs="Arial"/>
          <w:b/>
          <w:sz w:val="24"/>
          <w:szCs w:val="24"/>
          <w:lang w:eastAsia="zh-CN"/>
        </w:rPr>
        <w:t>凱柏膠寶提供適</w:t>
      </w:r>
      <w:proofErr w:type="gramStart"/>
      <w:r w:rsidRPr="00030633">
        <w:rPr>
          <w:rFonts w:ascii="Arial" w:eastAsia="MingLiU" w:hAnsi="Arial" w:cs="Arial"/>
          <w:b/>
          <w:sz w:val="24"/>
          <w:szCs w:val="24"/>
          <w:lang w:eastAsia="zh-CN"/>
        </w:rPr>
        <w:t>用於嬰兒</w:t>
      </w:r>
      <w:proofErr w:type="gramEnd"/>
      <w:r w:rsidRPr="00030633">
        <w:rPr>
          <w:rFonts w:ascii="Arial" w:eastAsia="MingLiU" w:hAnsi="Arial" w:cs="Arial"/>
          <w:b/>
          <w:sz w:val="24"/>
          <w:szCs w:val="24"/>
          <w:lang w:eastAsia="zh-CN"/>
        </w:rPr>
        <w:t>牙膠的創新</w:t>
      </w:r>
      <w:proofErr w:type="gramStart"/>
      <w:r w:rsidRPr="00030633">
        <w:rPr>
          <w:rFonts w:ascii="Arial" w:eastAsia="MingLiU" w:hAnsi="Arial" w:cs="Arial"/>
          <w:b/>
          <w:sz w:val="24"/>
          <w:szCs w:val="24"/>
          <w:lang w:eastAsia="zh-CN"/>
        </w:rPr>
        <w:t>熱</w:t>
      </w:r>
      <w:proofErr w:type="gramEnd"/>
      <w:r w:rsidRPr="00030633">
        <w:rPr>
          <w:rFonts w:ascii="Arial" w:eastAsia="MingLiU" w:hAnsi="Arial" w:cs="Arial"/>
          <w:b/>
          <w:sz w:val="24"/>
          <w:szCs w:val="24"/>
          <w:lang w:eastAsia="zh-CN"/>
        </w:rPr>
        <w:t>塑性彈性體</w:t>
      </w:r>
      <w:r w:rsidR="001A23AA">
        <w:rPr>
          <w:rFonts w:ascii="Arial" w:hAnsi="Arial" w:cs="Arial" w:hint="eastAsia"/>
          <w:b/>
          <w:sz w:val="24"/>
          <w:szCs w:val="24"/>
          <w:lang w:eastAsia="zh-CN"/>
        </w:rPr>
        <w:t xml:space="preserve"> (</w:t>
      </w:r>
      <w:r w:rsidRPr="00030633">
        <w:rPr>
          <w:rFonts w:ascii="Arial" w:eastAsia="MingLiU" w:hAnsi="Arial" w:cs="Arial"/>
          <w:b/>
          <w:sz w:val="24"/>
          <w:szCs w:val="24"/>
          <w:lang w:eastAsia="zh-CN"/>
        </w:rPr>
        <w:t>TPE</w:t>
      </w:r>
      <w:r w:rsidR="001A23AA">
        <w:rPr>
          <w:rFonts w:ascii="Arial" w:hAnsi="Arial" w:cs="Arial" w:hint="eastAsia"/>
          <w:b/>
          <w:sz w:val="24"/>
          <w:szCs w:val="24"/>
          <w:lang w:eastAsia="zh-CN"/>
        </w:rPr>
        <w:t xml:space="preserve">) </w:t>
      </w:r>
      <w:r w:rsidRPr="00030633">
        <w:rPr>
          <w:rFonts w:ascii="Arial" w:eastAsia="MingLiU" w:hAnsi="Arial" w:cs="Arial"/>
          <w:b/>
          <w:sz w:val="24"/>
          <w:szCs w:val="24"/>
          <w:lang w:eastAsia="zh-CN"/>
        </w:rPr>
        <w:t>解決方案</w:t>
      </w:r>
    </w:p>
    <w:p w14:paraId="2F124C61" w14:textId="77777777" w:rsidR="00030633" w:rsidRPr="00F864AF" w:rsidRDefault="00030633" w:rsidP="00C744BE">
      <w:pPr>
        <w:spacing w:after="0" w:line="360" w:lineRule="auto"/>
        <w:ind w:right="1555"/>
        <w:jc w:val="both"/>
        <w:rPr>
          <w:rFonts w:ascii="Arial" w:eastAsia="MingLiU" w:hAnsi="Arial" w:cs="Arial"/>
          <w:b/>
          <w:sz w:val="12"/>
          <w:szCs w:val="12"/>
          <w:lang w:eastAsia="zh-CN"/>
        </w:rPr>
      </w:pPr>
    </w:p>
    <w:p w14:paraId="00D43094" w14:textId="1C7D976F" w:rsidR="00030633" w:rsidRPr="00030633" w:rsidRDefault="00030633" w:rsidP="00B813D7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030633">
        <w:rPr>
          <w:rFonts w:ascii="Arial" w:eastAsia="MingLiU" w:hAnsi="Arial" w:cs="Arial"/>
          <w:sz w:val="20"/>
          <w:szCs w:val="20"/>
          <w:lang w:eastAsia="zh-CN"/>
        </w:rPr>
        <w:t>寶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寶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的第一個微笑、第一步、第一次發聲都是值得紀念的成長瞬間，但乳牙的萌出卻常伴隨牙齦不適。在出牙期間，寶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寶會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本能地咬觸手邊的任何物品，而牙膠則透過輕柔的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壓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力按摩牙齦，緩解疼痛和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煩躁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，讓寶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寶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更舒適地度過出牙期。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採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用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塑性彈性體</w:t>
      </w:r>
      <w:r w:rsidR="001A23AA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1A23AA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>
        <w:rPr>
          <w:rFonts w:ascii="Arial" w:eastAsia="MingLiU" w:hAnsi="Arial" w:cs="Arial"/>
          <w:sz w:val="20"/>
          <w:szCs w:val="20"/>
          <w:lang w:eastAsia="zh-CN"/>
        </w:rPr>
        <w:t>材料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製成的牙膠，不僅安全衛生，還兼具柔軟觸感與耐用性，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寶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寶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提供可靠的出牙輔助。</w:t>
      </w:r>
    </w:p>
    <w:p w14:paraId="71EB2F0A" w14:textId="5ED5CD63" w:rsidR="00431F02" w:rsidRPr="00030633" w:rsidRDefault="00030633" w:rsidP="00B813D7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1A23AA">
        <w:rPr>
          <w:rFonts w:ascii="Arial" w:eastAsia="MingLiU" w:hAnsi="Arial" w:cs="Arial"/>
          <w:sz w:val="20"/>
          <w:szCs w:val="20"/>
          <w:lang w:eastAsia="zh-CN"/>
        </w:rPr>
        <w:t>作</w:t>
      </w:r>
      <w:proofErr w:type="gramStart"/>
      <w:r w:rsidRPr="001A23AA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1A23AA">
        <w:rPr>
          <w:rFonts w:ascii="Arial" w:eastAsia="MingLiU" w:hAnsi="Arial" w:cs="Arial"/>
          <w:sz w:val="20"/>
          <w:szCs w:val="20"/>
          <w:lang w:eastAsia="zh-CN"/>
        </w:rPr>
        <w:t>全球知名的</w:t>
      </w:r>
      <w:proofErr w:type="gramStart"/>
      <w:r w:rsidRPr="001A23AA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1A23AA">
        <w:rPr>
          <w:rFonts w:ascii="Arial" w:eastAsia="MingLiU" w:hAnsi="Arial" w:cs="Arial"/>
          <w:sz w:val="20"/>
          <w:szCs w:val="20"/>
          <w:lang w:eastAsia="zh-CN"/>
        </w:rPr>
        <w:t>塑性彈性體</w:t>
      </w:r>
      <w:r w:rsidR="001A23AA" w:rsidRPr="001A23AA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="001A23AA" w:rsidRPr="001A23AA">
        <w:rPr>
          <w:rFonts w:ascii="Arial" w:hAnsi="Arial" w:cs="Arial" w:hint="eastAsia"/>
          <w:sz w:val="20"/>
          <w:szCs w:val="20"/>
          <w:lang w:eastAsia="zh-CN"/>
        </w:rPr>
        <w:t>(</w:t>
      </w:r>
      <w:r w:rsidR="001A23AA" w:rsidRPr="001A23AA">
        <w:rPr>
          <w:rFonts w:ascii="Arial" w:eastAsia="MingLiU" w:hAnsi="Arial" w:cs="Arial"/>
          <w:sz w:val="20"/>
          <w:szCs w:val="20"/>
          <w:lang w:eastAsia="zh-CN"/>
        </w:rPr>
        <w:t>TPE</w:t>
      </w:r>
      <w:r w:rsidR="001A23AA" w:rsidRPr="001A23AA">
        <w:rPr>
          <w:rFonts w:ascii="Arial" w:hAnsi="Arial" w:cs="Arial" w:hint="eastAsia"/>
          <w:sz w:val="20"/>
          <w:szCs w:val="20"/>
          <w:lang w:eastAsia="zh-CN"/>
        </w:rPr>
        <w:t>)</w:t>
      </w:r>
      <w:r w:rsidR="001A23AA" w:rsidRPr="001A23AA">
        <w:rPr>
          <w:rFonts w:ascii="Arial" w:hAnsi="Arial" w:cs="Arial" w:hint="eastAsia"/>
          <w:sz w:val="20"/>
          <w:szCs w:val="20"/>
          <w:lang w:eastAsia="zh-CN"/>
        </w:rPr>
        <w:t xml:space="preserve"> </w:t>
      </w:r>
      <w:r w:rsidRPr="001A23AA">
        <w:rPr>
          <w:rFonts w:ascii="Arial" w:eastAsia="MingLiU" w:hAnsi="Arial" w:cs="Arial"/>
          <w:sz w:val="20"/>
          <w:szCs w:val="20"/>
          <w:lang w:eastAsia="zh-CN"/>
        </w:rPr>
        <w:t>製造商，凱柏膠寶</w:t>
      </w:r>
      <w:r w:rsidRPr="001A23A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的</w:t>
      </w:r>
      <w:hyperlink r:id="rId11" w:history="1">
        <w:proofErr w:type="gramStart"/>
        <w:r w:rsidRPr="001A23AA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熱</w:t>
        </w:r>
        <w:proofErr w:type="gramEnd"/>
        <w:r w:rsidRPr="001A23AA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塑寶</w:t>
        </w:r>
        <w:r w:rsidRPr="001A23AA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K</w:t>
        </w:r>
        <w:r w:rsidR="001A23AA" w:rsidRPr="001A23AA">
          <w:rPr>
            <w:rStyle w:val="Hyperlink"/>
            <w:rFonts w:ascii="Arial" w:hAnsi="Arial" w:cs="Arial" w:hint="eastAsia"/>
            <w:sz w:val="20"/>
            <w:szCs w:val="20"/>
            <w:lang w:eastAsia="zh-CN"/>
          </w:rPr>
          <w:t xml:space="preserve"> (</w:t>
        </w:r>
        <w:r w:rsidRPr="001A23AA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THERMOLAST</w:t>
        </w:r>
        <w:r w:rsidRPr="001A23AA">
          <w:rPr>
            <w:rStyle w:val="Hyperlink"/>
            <w:rFonts w:ascii="Arial" w:eastAsia="MingLiU" w:hAnsi="Arial" w:cs="Arial"/>
            <w:sz w:val="20"/>
            <w:szCs w:val="20"/>
            <w:vertAlign w:val="superscript"/>
            <w:lang w:eastAsia="zh-CN"/>
          </w:rPr>
          <w:t>®</w:t>
        </w:r>
        <w:r w:rsidRPr="001A23AA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 xml:space="preserve"> K</w:t>
        </w:r>
        <w:r w:rsidR="001A23AA" w:rsidRPr="001A23AA">
          <w:rPr>
            <w:rStyle w:val="Hyperlink"/>
            <w:rFonts w:ascii="Arial" w:hAnsi="Arial" w:cs="Arial" w:hint="eastAsia"/>
            <w:sz w:val="20"/>
            <w:szCs w:val="20"/>
            <w:lang w:eastAsia="zh-CN"/>
          </w:rPr>
          <w:t xml:space="preserve">) </w:t>
        </w:r>
        <w:r w:rsidRPr="001A23AA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系列</w:t>
        </w:r>
      </w:hyperlink>
      <w:proofErr w:type="gramStart"/>
      <w:r w:rsidRPr="001A23AA">
        <w:rPr>
          <w:rFonts w:ascii="Arial" w:eastAsia="MingLiU" w:hAnsi="Arial" w:cs="Arial"/>
          <w:sz w:val="20"/>
          <w:szCs w:val="20"/>
          <w:lang w:eastAsia="zh-CN"/>
        </w:rPr>
        <w:t>將</w:t>
      </w:r>
      <w:proofErr w:type="gramEnd"/>
      <w:r w:rsidRPr="001A23AA">
        <w:rPr>
          <w:rFonts w:ascii="Arial" w:eastAsia="MingLiU" w:hAnsi="Arial" w:cs="Arial"/>
          <w:sz w:val="20"/>
          <w:szCs w:val="20"/>
          <w:lang w:eastAsia="zh-CN"/>
        </w:rPr>
        <w:t>柔韌性、舒適性與耐用性完美結合，是牙膠及其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他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嬰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幼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兒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護理產品的理想材料選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擇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。</w:t>
      </w:r>
    </w:p>
    <w:p w14:paraId="454F21D7" w14:textId="77777777" w:rsidR="00030633" w:rsidRPr="00030633" w:rsidRDefault="00030633" w:rsidP="00B813D7">
      <w:pPr>
        <w:spacing w:line="360" w:lineRule="auto"/>
        <w:ind w:right="1559"/>
        <w:jc w:val="both"/>
        <w:rPr>
          <w:rFonts w:ascii="Arial" w:eastAsia="MingLiU" w:hAnsi="Arial" w:cs="Arial"/>
          <w:sz w:val="6"/>
          <w:szCs w:val="6"/>
          <w:lang w:eastAsia="zh-CN"/>
        </w:rPr>
      </w:pPr>
    </w:p>
    <w:p w14:paraId="74331961" w14:textId="77777777" w:rsidR="00030633" w:rsidRPr="00030633" w:rsidRDefault="00030633" w:rsidP="00030633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030633">
        <w:rPr>
          <w:rFonts w:ascii="Arial" w:eastAsia="MingLiU" w:hAnsi="Arial" w:cs="Arial"/>
          <w:b/>
          <w:bCs/>
          <w:sz w:val="20"/>
          <w:szCs w:val="20"/>
          <w:lang w:eastAsia="zh-CN"/>
        </w:rPr>
        <w:t>符合安全</w:t>
      </w:r>
      <w:proofErr w:type="gramStart"/>
      <w:r w:rsidRPr="00030633">
        <w:rPr>
          <w:rFonts w:ascii="Arial" w:eastAsia="MingLiU" w:hAnsi="Arial" w:cs="Arial"/>
          <w:b/>
          <w:bCs/>
          <w:sz w:val="20"/>
          <w:szCs w:val="20"/>
          <w:lang w:eastAsia="zh-CN"/>
        </w:rPr>
        <w:t>標準</w:t>
      </w:r>
      <w:proofErr w:type="gramEnd"/>
    </w:p>
    <w:p w14:paraId="7DB992F0" w14:textId="4E6485C9" w:rsidR="00463C7B" w:rsidRPr="00030633" w:rsidRDefault="00030633" w:rsidP="00030633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030633">
        <w:rPr>
          <w:rFonts w:ascii="Arial" w:eastAsia="MingLiU" w:hAnsi="Arial" w:cs="Arial"/>
          <w:sz w:val="20"/>
          <w:szCs w:val="20"/>
          <w:lang w:eastAsia="zh-CN"/>
        </w:rPr>
        <w:t>該化合物符合多項材料安全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標準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，其中包括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 xml:space="preserve"> GB 4806.7-2023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、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EN 71-3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、歐盟法規</w:t>
      </w:r>
      <w:r w:rsidR="001A23AA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EU</w:t>
      </w:r>
      <w:r w:rsidR="001A23AA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 xml:space="preserve">No 10/2011 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以及美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國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 xml:space="preserve"> FDA CFR 21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，非常適合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對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安全性要求極高</w:t>
      </w:r>
      <w:r w:rsidRPr="001A23AA">
        <w:rPr>
          <w:rFonts w:ascii="Arial" w:eastAsia="MingLiU" w:hAnsi="Arial" w:cs="Arial"/>
          <w:sz w:val="20"/>
          <w:szCs w:val="20"/>
          <w:lang w:eastAsia="zh-CN"/>
        </w:rPr>
        <w:t>的</w:t>
      </w:r>
      <w:r w:rsidR="001A23AA" w:rsidRPr="001A23AA">
        <w:rPr>
          <w:rFonts w:ascii="Arial" w:eastAsia="MingLiU" w:hAnsi="Arial" w:cs="Arial"/>
          <w:sz w:val="20"/>
          <w:szCs w:val="20"/>
          <w:lang w:eastAsia="zh-CN"/>
        </w:rPr>
        <w:fldChar w:fldCharType="begin"/>
      </w:r>
      <w:r w:rsidR="001A23AA" w:rsidRPr="001A23AA">
        <w:rPr>
          <w:rFonts w:ascii="Arial" w:eastAsia="MingLiU" w:hAnsi="Arial" w:cs="Arial"/>
          <w:sz w:val="20"/>
          <w:szCs w:val="20"/>
          <w:lang w:eastAsia="zh-CN"/>
        </w:rPr>
        <w:instrText>HYPERLINK "https://www.kraiburg-tpe.com/zh-hans/%E7%8E%A9%E5%85%B7"</w:instrText>
      </w:r>
      <w:r w:rsidR="001A23AA" w:rsidRPr="001A23AA">
        <w:rPr>
          <w:rFonts w:ascii="Arial" w:eastAsia="MingLiU" w:hAnsi="Arial" w:cs="Arial"/>
          <w:sz w:val="20"/>
          <w:szCs w:val="20"/>
          <w:lang w:eastAsia="zh-CN"/>
        </w:rPr>
      </w:r>
      <w:r w:rsidR="001A23AA" w:rsidRPr="001A23AA">
        <w:rPr>
          <w:rFonts w:ascii="Arial" w:eastAsia="MingLiU" w:hAnsi="Arial" w:cs="Arial"/>
          <w:sz w:val="20"/>
          <w:szCs w:val="20"/>
          <w:lang w:eastAsia="zh-CN"/>
        </w:rPr>
        <w:fldChar w:fldCharType="separate"/>
      </w:r>
      <w:proofErr w:type="gramStart"/>
      <w:r w:rsidRPr="001A23AA">
        <w:rPr>
          <w:rStyle w:val="Hyperlink"/>
          <w:rFonts w:ascii="Arial" w:eastAsia="MingLiU" w:hAnsi="Arial" w:cs="Arial"/>
          <w:sz w:val="20"/>
          <w:szCs w:val="20"/>
          <w:lang w:eastAsia="zh-CN"/>
        </w:rPr>
        <w:t>嬰</w:t>
      </w:r>
      <w:proofErr w:type="gramEnd"/>
      <w:r w:rsidRPr="001A23AA">
        <w:rPr>
          <w:rStyle w:val="Hyperlink"/>
          <w:rFonts w:ascii="Arial" w:eastAsia="MingLiU" w:hAnsi="Arial" w:cs="Arial"/>
          <w:sz w:val="20"/>
          <w:szCs w:val="20"/>
          <w:lang w:eastAsia="zh-CN"/>
        </w:rPr>
        <w:t>幼</w:t>
      </w:r>
      <w:proofErr w:type="gramStart"/>
      <w:r w:rsidRPr="001A23AA">
        <w:rPr>
          <w:rStyle w:val="Hyperlink"/>
          <w:rFonts w:ascii="Arial" w:eastAsia="MingLiU" w:hAnsi="Arial" w:cs="Arial"/>
          <w:sz w:val="20"/>
          <w:szCs w:val="20"/>
          <w:lang w:eastAsia="zh-CN"/>
        </w:rPr>
        <w:t>兒</w:t>
      </w:r>
      <w:proofErr w:type="gramEnd"/>
      <w:r w:rsidRPr="001A23AA">
        <w:rPr>
          <w:rStyle w:val="Hyperlink"/>
          <w:rFonts w:ascii="Arial" w:eastAsia="MingLiU" w:hAnsi="Arial" w:cs="Arial"/>
          <w:sz w:val="20"/>
          <w:szCs w:val="20"/>
          <w:lang w:eastAsia="zh-CN"/>
        </w:rPr>
        <w:t>護理產品</w:t>
      </w:r>
      <w:r w:rsidR="001A23AA" w:rsidRPr="001A23AA">
        <w:rPr>
          <w:rFonts w:ascii="Arial" w:eastAsia="MingLiU" w:hAnsi="Arial" w:cs="Arial"/>
          <w:sz w:val="20"/>
          <w:szCs w:val="20"/>
          <w:lang w:eastAsia="zh-CN"/>
        </w:rPr>
        <w:fldChar w:fldCharType="end"/>
      </w:r>
      <w:r w:rsidRPr="001A23AA">
        <w:rPr>
          <w:rFonts w:ascii="Arial" w:eastAsia="MingLiU" w:hAnsi="Arial" w:cs="Arial"/>
          <w:sz w:val="20"/>
          <w:szCs w:val="20"/>
          <w:lang w:eastAsia="zh-CN"/>
        </w:rPr>
        <w:t>。此系列不含動物源成分，也不含乳膠、</w:t>
      </w:r>
      <w:r w:rsidRPr="001A23AA">
        <w:rPr>
          <w:rFonts w:ascii="Arial" w:eastAsia="MingLiU" w:hAnsi="Arial" w:cs="Arial"/>
          <w:sz w:val="20"/>
          <w:szCs w:val="20"/>
          <w:lang w:eastAsia="zh-CN"/>
        </w:rPr>
        <w:t>PVC</w:t>
      </w:r>
      <w:r w:rsidRPr="001A23AA">
        <w:rPr>
          <w:rFonts w:ascii="Arial" w:eastAsia="MingLiU" w:hAnsi="Arial" w:cs="Arial"/>
          <w:sz w:val="20"/>
          <w:szCs w:val="20"/>
          <w:lang w:eastAsia="zh-CN"/>
        </w:rPr>
        <w:t>、鄰苯二甲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酸鹽或重金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屬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。同時，該系列可在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 xml:space="preserve"> PP 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和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 xml:space="preserve"> HDPE 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回收系統中循環利用，有助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於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實現材料的可循環使用與永續發展目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標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。</w:t>
      </w:r>
    </w:p>
    <w:p w14:paraId="5BCE88AD" w14:textId="77777777" w:rsidR="00030633" w:rsidRPr="00030633" w:rsidRDefault="00030633" w:rsidP="00030633">
      <w:pPr>
        <w:spacing w:line="360" w:lineRule="auto"/>
        <w:ind w:right="1559"/>
        <w:jc w:val="both"/>
        <w:rPr>
          <w:rFonts w:ascii="Arial" w:eastAsia="MingLiU" w:hAnsi="Arial" w:cs="Arial"/>
          <w:sz w:val="6"/>
          <w:szCs w:val="6"/>
          <w:lang w:eastAsia="zh-CN"/>
        </w:rPr>
      </w:pPr>
    </w:p>
    <w:p w14:paraId="5CB92B11" w14:textId="77777777" w:rsidR="00030633" w:rsidRPr="00030633" w:rsidRDefault="00030633" w:rsidP="00030633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030633">
        <w:rPr>
          <w:rFonts w:ascii="Arial" w:eastAsia="MingLiU" w:hAnsi="Arial" w:cs="Arial"/>
          <w:b/>
          <w:bCs/>
          <w:sz w:val="20"/>
          <w:szCs w:val="20"/>
          <w:lang w:eastAsia="zh-CN"/>
        </w:rPr>
        <w:t>可包膠</w:t>
      </w:r>
      <w:r w:rsidRPr="00030633">
        <w:rPr>
          <w:rFonts w:ascii="Arial" w:eastAsia="MingLiU" w:hAnsi="Arial" w:cs="Arial"/>
          <w:b/>
          <w:bCs/>
          <w:sz w:val="20"/>
          <w:szCs w:val="20"/>
          <w:lang w:eastAsia="zh-CN"/>
        </w:rPr>
        <w:t>PP</w:t>
      </w:r>
    </w:p>
    <w:p w14:paraId="511BEE6A" w14:textId="439BAC33" w:rsidR="00030633" w:rsidRPr="001A23AA" w:rsidRDefault="00030633" w:rsidP="00030633">
      <w:pPr>
        <w:spacing w:line="360" w:lineRule="auto"/>
        <w:ind w:right="1559"/>
        <w:jc w:val="both"/>
        <w:rPr>
          <w:rFonts w:ascii="Arial" w:hAnsi="Arial" w:cs="Arial" w:hint="eastAsia"/>
          <w:sz w:val="20"/>
          <w:szCs w:val="20"/>
          <w:lang w:eastAsia="zh-CN"/>
        </w:rPr>
      </w:pP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塑寶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K</w:t>
      </w:r>
      <w:r w:rsidR="001A23AA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THERMOLAST</w:t>
      </w:r>
      <w:r w:rsidRPr="001A23AA">
        <w:rPr>
          <w:rFonts w:ascii="Arial" w:eastAsia="MingLiU" w:hAnsi="Arial" w:cs="Arial"/>
          <w:sz w:val="20"/>
          <w:szCs w:val="20"/>
          <w:vertAlign w:val="superscript"/>
          <w:lang w:eastAsia="zh-CN"/>
        </w:rPr>
        <w:t>®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 xml:space="preserve"> K</w:t>
      </w:r>
      <w:r w:rsidR="001A23AA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系列與聚丙烯</w:t>
      </w:r>
      <w:r w:rsidR="001A23AA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PP</w:t>
      </w:r>
      <w:r w:rsidR="001A23AA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具有出色的包膠性能，可實現高效的二次注塑，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將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剛性結構與柔軟觸感的部件完美融合。這不僅增強了產品的結構穩定性和人體工學手感，也讓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嬰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幼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兒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使用更安全且操作更便利。</w:t>
      </w:r>
    </w:p>
    <w:p w14:paraId="14594DC9" w14:textId="09CD37BB" w:rsidR="00463C7B" w:rsidRPr="00030633" w:rsidRDefault="00030633" w:rsidP="00030633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1A23AA">
        <w:rPr>
          <w:rFonts w:ascii="Arial" w:eastAsia="MingLiU" w:hAnsi="Arial" w:cs="Arial"/>
          <w:sz w:val="20"/>
          <w:szCs w:val="20"/>
          <w:lang w:eastAsia="zh-CN"/>
        </w:rPr>
        <w:t>同時，此系列具</w:t>
      </w:r>
      <w:proofErr w:type="gramStart"/>
      <w:r w:rsidRPr="001A23AA">
        <w:rPr>
          <w:rFonts w:ascii="Arial" w:eastAsia="MingLiU" w:hAnsi="Arial" w:cs="Arial"/>
          <w:sz w:val="20"/>
          <w:szCs w:val="20"/>
          <w:lang w:eastAsia="zh-CN"/>
        </w:rPr>
        <w:t>備</w:t>
      </w:r>
      <w:proofErr w:type="gramEnd"/>
      <w:r w:rsidRPr="001A23AA">
        <w:rPr>
          <w:rFonts w:ascii="Arial" w:eastAsia="MingLiU" w:hAnsi="Arial" w:cs="Arial"/>
          <w:sz w:val="20"/>
          <w:szCs w:val="20"/>
          <w:lang w:eastAsia="zh-CN"/>
        </w:rPr>
        <w:t>優異的流</w:t>
      </w:r>
      <w:proofErr w:type="gramStart"/>
      <w:r w:rsidRPr="001A23AA">
        <w:rPr>
          <w:rFonts w:ascii="Arial" w:eastAsia="MingLiU" w:hAnsi="Arial" w:cs="Arial"/>
          <w:sz w:val="20"/>
          <w:szCs w:val="20"/>
          <w:lang w:eastAsia="zh-CN"/>
        </w:rPr>
        <w:t>動</w:t>
      </w:r>
      <w:proofErr w:type="gramEnd"/>
      <w:r w:rsidRPr="001A23AA">
        <w:rPr>
          <w:rFonts w:ascii="Arial" w:eastAsia="MingLiU" w:hAnsi="Arial" w:cs="Arial"/>
          <w:sz w:val="20"/>
          <w:szCs w:val="20"/>
          <w:lang w:eastAsia="zh-CN"/>
        </w:rPr>
        <w:t>性能，確保</w:t>
      </w:r>
      <w:r w:rsidR="001A23AA" w:rsidRPr="001A23AA">
        <w:rPr>
          <w:rFonts w:ascii="Arial" w:eastAsia="MingLiU" w:hAnsi="Arial" w:cs="Arial"/>
          <w:sz w:val="20"/>
          <w:szCs w:val="20"/>
          <w:lang w:eastAsia="zh-CN"/>
        </w:rPr>
        <w:fldChar w:fldCharType="begin"/>
      </w:r>
      <w:r w:rsidR="001A23AA" w:rsidRPr="001A23AA">
        <w:rPr>
          <w:rFonts w:ascii="Arial" w:eastAsia="MingLiU" w:hAnsi="Arial" w:cs="Arial"/>
          <w:sz w:val="20"/>
          <w:szCs w:val="20"/>
          <w:lang w:eastAsia="zh-CN"/>
        </w:rPr>
        <w:instrText>HYPERLINK "https://www.kraiburg-tpe.com/zh-hans/injection-molding-process"</w:instrText>
      </w:r>
      <w:r w:rsidR="001A23AA" w:rsidRPr="001A23AA">
        <w:rPr>
          <w:rFonts w:ascii="Arial" w:eastAsia="MingLiU" w:hAnsi="Arial" w:cs="Arial"/>
          <w:sz w:val="20"/>
          <w:szCs w:val="20"/>
          <w:lang w:eastAsia="zh-CN"/>
        </w:rPr>
      </w:r>
      <w:r w:rsidR="001A23AA" w:rsidRPr="001A23AA">
        <w:rPr>
          <w:rFonts w:ascii="Arial" w:eastAsia="MingLiU" w:hAnsi="Arial" w:cs="Arial"/>
          <w:sz w:val="20"/>
          <w:szCs w:val="20"/>
          <w:lang w:eastAsia="zh-CN"/>
        </w:rPr>
        <w:fldChar w:fldCharType="separate"/>
      </w:r>
      <w:r w:rsidRPr="001A23AA">
        <w:rPr>
          <w:rStyle w:val="Hyperlink"/>
          <w:rFonts w:ascii="Arial" w:eastAsia="MingLiU" w:hAnsi="Arial" w:cs="Arial"/>
          <w:sz w:val="20"/>
          <w:szCs w:val="20"/>
          <w:lang w:eastAsia="zh-CN"/>
        </w:rPr>
        <w:t>注塑</w:t>
      </w:r>
      <w:r w:rsidR="001A23AA" w:rsidRPr="001A23AA">
        <w:rPr>
          <w:rFonts w:ascii="Arial" w:eastAsia="MingLiU" w:hAnsi="Arial" w:cs="Arial"/>
          <w:sz w:val="20"/>
          <w:szCs w:val="20"/>
          <w:lang w:eastAsia="zh-CN"/>
        </w:rPr>
        <w:fldChar w:fldCharType="end"/>
      </w:r>
      <w:r w:rsidRPr="001A23AA">
        <w:rPr>
          <w:rFonts w:ascii="Arial" w:eastAsia="MingLiU" w:hAnsi="Arial" w:cs="Arial"/>
          <w:sz w:val="20"/>
          <w:szCs w:val="20"/>
          <w:lang w:eastAsia="zh-CN"/>
        </w:rPr>
        <w:t>順</w:t>
      </w:r>
      <w:proofErr w:type="gramStart"/>
      <w:r w:rsidRPr="001A23AA">
        <w:rPr>
          <w:rFonts w:ascii="Arial" w:eastAsia="MingLiU" w:hAnsi="Arial" w:cs="Arial"/>
          <w:sz w:val="20"/>
          <w:szCs w:val="20"/>
          <w:lang w:eastAsia="zh-CN"/>
        </w:rPr>
        <w:t>暢</w:t>
      </w:r>
      <w:proofErr w:type="gramEnd"/>
      <w:r w:rsidRPr="001A23AA">
        <w:rPr>
          <w:rFonts w:ascii="Arial" w:eastAsia="MingLiU" w:hAnsi="Arial" w:cs="Arial"/>
          <w:sz w:val="20"/>
          <w:szCs w:val="20"/>
          <w:lang w:eastAsia="zh-CN"/>
        </w:rPr>
        <w:t>，可高效生產，並在大批量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製造中保持零件品質一致，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為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高品質產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品提供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可靠保障。</w:t>
      </w:r>
    </w:p>
    <w:p w14:paraId="0F9DC034" w14:textId="77777777" w:rsidR="00030633" w:rsidRPr="00030633" w:rsidRDefault="00030633" w:rsidP="00030633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030633">
        <w:rPr>
          <w:rFonts w:ascii="Arial" w:eastAsia="MingLiU" w:hAnsi="Arial" w:cs="Arial"/>
          <w:b/>
          <w:bCs/>
          <w:sz w:val="20"/>
          <w:szCs w:val="20"/>
          <w:lang w:eastAsia="zh-CN"/>
        </w:rPr>
        <w:lastRenderedPageBreak/>
        <w:t>高效加工</w:t>
      </w:r>
    </w:p>
    <w:p w14:paraId="71416908" w14:textId="5EA6FE22" w:rsidR="00463C7B" w:rsidRPr="00030633" w:rsidRDefault="00030633" w:rsidP="00030633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030633">
        <w:rPr>
          <w:rFonts w:ascii="Arial" w:eastAsia="MingLiU" w:hAnsi="Arial" w:cs="Arial"/>
          <w:sz w:val="20"/>
          <w:szCs w:val="20"/>
          <w:lang w:eastAsia="zh-CN"/>
        </w:rPr>
        <w:t>塑膠</w:t>
      </w:r>
      <w:r>
        <w:rPr>
          <w:rFonts w:ascii="Arial" w:eastAsia="MingLiU" w:hAnsi="Arial" w:cs="Arial"/>
          <w:sz w:val="20"/>
          <w:szCs w:val="20"/>
          <w:lang w:eastAsia="zh-CN"/>
        </w:rPr>
        <w:t>材料</w:t>
      </w:r>
      <w:r w:rsidRPr="00030633">
        <w:rPr>
          <w:rFonts w:ascii="Arial" w:eastAsia="MingLiU" w:hAnsi="Arial" w:cs="Arial"/>
          <w:sz w:val="20"/>
          <w:szCs w:val="20"/>
          <w:lang w:eastAsia="zh-CN"/>
        </w:rPr>
        <w:t>柔軟有彈性，非常適合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嬰兒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牙膠使用，既保護寶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寶嬌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嫩牙齦，又耐重複咀嚼。同時，系列也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擁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有出色的著色性能，可呈現豐富多彩、視覺吸引力強的牙膠設計，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幫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助品牌實現產品差異化，以提升市</w:t>
      </w:r>
      <w:proofErr w:type="gramStart"/>
      <w:r w:rsidRPr="00030633">
        <w:rPr>
          <w:rFonts w:ascii="Arial" w:eastAsia="MingLiU" w:hAnsi="Arial" w:cs="Arial"/>
          <w:sz w:val="20"/>
          <w:szCs w:val="20"/>
          <w:lang w:eastAsia="zh-CN"/>
        </w:rPr>
        <w:t>場</w:t>
      </w:r>
      <w:proofErr w:type="gramEnd"/>
      <w:r w:rsidRPr="00030633">
        <w:rPr>
          <w:rFonts w:ascii="Arial" w:eastAsia="MingLiU" w:hAnsi="Arial" w:cs="Arial"/>
          <w:sz w:val="20"/>
          <w:szCs w:val="20"/>
          <w:lang w:eastAsia="zh-CN"/>
        </w:rPr>
        <w:t>競爭力。</w:t>
      </w:r>
    </w:p>
    <w:p w14:paraId="186900C3" w14:textId="77777777" w:rsidR="00030633" w:rsidRPr="00463C7B" w:rsidRDefault="00030633" w:rsidP="00030633">
      <w:pPr>
        <w:spacing w:line="360" w:lineRule="auto"/>
        <w:ind w:right="1559"/>
        <w:jc w:val="both"/>
        <w:rPr>
          <w:rFonts w:ascii="Arial" w:hAnsi="Arial" w:cs="Arial"/>
          <w:b/>
          <w:bCs/>
          <w:sz w:val="6"/>
          <w:szCs w:val="6"/>
          <w:lang w:eastAsia="zh-CN"/>
        </w:rPr>
      </w:pPr>
    </w:p>
    <w:p w14:paraId="08158994" w14:textId="77777777" w:rsidR="00030633" w:rsidRPr="00F46C3D" w:rsidRDefault="00030633" w:rsidP="00030633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以永續發展</w:t>
      </w:r>
      <w:proofErr w:type="gramStart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為</w:t>
      </w:r>
      <w:proofErr w:type="gramEnd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核心</w:t>
      </w:r>
    </w:p>
    <w:p w14:paraId="3D4BA126" w14:textId="2A2FA230" w:rsidR="00030633" w:rsidRPr="00F46C3D" w:rsidRDefault="001A23AA" w:rsidP="0003063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hyperlink r:id="rId12" w:history="1">
        <w:r w:rsidR="00030633" w:rsidRPr="001A23AA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永續發展</w:t>
        </w:r>
      </w:hyperlink>
      <w:r w:rsidR="00030633" w:rsidRPr="001A23A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始終是凱柏膠寶創新策略的核心。凱柏膠寶的產品組合涵蓋了生物基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，以及含消費</w:t>
      </w:r>
      <w:proofErr w:type="gramStart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(PCR) 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及工業</w:t>
      </w:r>
      <w:proofErr w:type="gramStart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(PIR) 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回收成分的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解決方案。同時，其中部分產品已通過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GRS (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全球回收</w:t>
      </w:r>
      <w:proofErr w:type="gramStart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) 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ISCC PLUS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認證。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此外，凱柏膠寶還可根</w:t>
      </w:r>
      <w:proofErr w:type="gramStart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據</w:t>
      </w:r>
      <w:proofErr w:type="gramEnd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客</w:t>
      </w:r>
      <w:proofErr w:type="gramStart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需求提供產</w:t>
      </w:r>
      <w:proofErr w:type="gramStart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品碳足</w:t>
      </w:r>
      <w:proofErr w:type="gramEnd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跡</w:t>
      </w:r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(PCF) </w:t>
      </w:r>
      <w:proofErr w:type="gramStart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數據</w:t>
      </w:r>
      <w:proofErr w:type="gramEnd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，協助客</w:t>
      </w:r>
      <w:proofErr w:type="gramStart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="00030633"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實現更永續的決策。</w:t>
      </w:r>
    </w:p>
    <w:p w14:paraId="1971F2FE" w14:textId="77777777" w:rsidR="00030633" w:rsidRPr="00F46C3D" w:rsidRDefault="00030633" w:rsidP="0003063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凱柏膠寶榮獲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2025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年</w:t>
      </w:r>
      <w:proofErr w:type="spell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EcoVadis</w:t>
      </w:r>
      <w:proofErr w:type="spell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金牌認證，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堅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定實踐科學碳目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標倡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議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(SBTi)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，並積極回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候行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4383B8FD" w14:textId="77777777" w:rsidR="00030633" w:rsidRPr="00F46C3D" w:rsidRDefault="00030633" w:rsidP="0003063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凱柏膠寶的永續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材料具有卓越的性能穩定性和可靠性，廣泛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各類領域，協助客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減少排放、提升循環利用，以便實現永續發展目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2F5C9D06" w14:textId="77777777" w:rsidR="00030633" w:rsidRPr="00894095" w:rsidRDefault="00030633" w:rsidP="0003063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歡迎隨時與凱柏膠寶聯繫，與我們攜手共創永續高性能材料的未</w:t>
      </w:r>
      <w:proofErr w:type="gramStart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580ADB0D" w14:textId="307E2757" w:rsidR="00490786" w:rsidRPr="001A23AA" w:rsidRDefault="00030633" w:rsidP="003304DA">
      <w:pPr>
        <w:spacing w:line="360" w:lineRule="auto"/>
        <w:ind w:right="1559"/>
        <w:jc w:val="both"/>
        <w:rPr>
          <w:rFonts w:ascii="Arial" w:hAnsi="Arial" w:cs="Arial" w:hint="eastAsia"/>
          <w:b/>
          <w:bCs/>
          <w:color w:val="000000" w:themeColor="text1"/>
          <w:sz w:val="20"/>
          <w:szCs w:val="20"/>
          <w:lang w:eastAsia="zh-CN"/>
        </w:rPr>
      </w:pPr>
      <w:r w:rsidRPr="0003063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03063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proofErr w:type="gramStart"/>
      <w:r w:rsidRPr="0003063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030633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用：</w:t>
      </w:r>
      <w:r w:rsidRPr="0003063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我們的</w:t>
      </w:r>
      <w:r w:rsidRPr="0003063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TPE </w:t>
      </w:r>
      <w:r w:rsidRPr="0003063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材料兼具安全性、舒適性和創意靈活性，可</w:t>
      </w:r>
      <w:r w:rsidRPr="001A23A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廣泛</w:t>
      </w:r>
      <w:proofErr w:type="gramStart"/>
      <w:r w:rsidRPr="001A23A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="001A23AA" w:rsidRPr="001A23A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begin"/>
      </w:r>
      <w:r w:rsidR="001A23AA" w:rsidRPr="001A23A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instrText>HYPERLINK "https://www.kraiburg-tpe.com/zh-hant/%E5%87%B1%E6%9F%8F%E8%86%A0%E5%AF%B6%E7%9A%84%E5%89%B5%E6%96%B0TPE%E6%9D%90%E6%96%99%E5%8D%94%E5%8A%A9%E6%89%93%E9%80%A0%E5%AE%89%E5%85%A8%E8%80%90%E7%94%A8%E7%9A%84%E5%AF%B5%E7%89%A9%E5%92%80%E5%9A%BC%E7%8E%A9%E5%85%B7"</w:instrText>
      </w:r>
      <w:r w:rsidR="001A23AA" w:rsidRPr="001A23A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r>
      <w:r w:rsidR="001A23AA" w:rsidRPr="001A23A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separate"/>
      </w:r>
      <w:r w:rsidRPr="001A23AA">
        <w:rPr>
          <w:rStyle w:val="Hyperlink"/>
          <w:rFonts w:ascii="Arial" w:eastAsia="MingLiU" w:hAnsi="Arial" w:cs="Arial"/>
          <w:sz w:val="20"/>
          <w:szCs w:val="20"/>
          <w:lang w:eastAsia="zh-CN"/>
        </w:rPr>
        <w:t>寵物玩具</w:t>
      </w:r>
      <w:r w:rsidR="001A23AA" w:rsidRPr="001A23A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fldChar w:fldCharType="end"/>
      </w:r>
      <w:r w:rsidRPr="001A23A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hyperlink r:id="rId13" w:history="1">
        <w:r w:rsidRPr="001A23AA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食品容器</w:t>
        </w:r>
      </w:hyperlink>
      <w:r w:rsidRPr="001A23A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，提升產品性能與使用體驗的同時，也支持更</w:t>
      </w:r>
      <w:r w:rsidRPr="00030633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聰明的人性化設計。</w:t>
      </w:r>
    </w:p>
    <w:p w14:paraId="2FDD40E3" w14:textId="77777777" w:rsidR="00030633" w:rsidRPr="00416E7D" w:rsidRDefault="00030633" w:rsidP="00030633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中</w:t>
      </w:r>
      <w:proofErr w:type="gramStart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銷售辦公室</w:t>
      </w:r>
    </w:p>
    <w:p w14:paraId="560F1DEE" w14:textId="1B52BB4D" w:rsidR="00030633" w:rsidRDefault="00030633" w:rsidP="00030633">
      <w:pPr>
        <w:spacing w:line="360" w:lineRule="auto"/>
        <w:ind w:right="1559"/>
        <w:jc w:val="both"/>
        <w:rPr>
          <w:rFonts w:ascii="Arial" w:eastAsia="MingLiU" w:hAnsi="Arial" w:cs="Arial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凱柏膠寶不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斷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發展並提昇在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行業的競爭優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地位，如今已發展成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內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知名企業，並在中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-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凱柏膠寶塑料</w:t>
      </w:r>
      <w:r w:rsidR="001A23AA">
        <w:rPr>
          <w:rFonts w:ascii="Arial" w:hAnsi="Arial" w:cs="Arial" w:hint="eastAsia"/>
          <w:sz w:val="20"/>
          <w:szCs w:val="20"/>
          <w:lang w:eastAsia="zh-CN"/>
        </w:rPr>
        <w:t xml:space="preserve"> (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 w:rsidR="001A23AA">
        <w:rPr>
          <w:rFonts w:ascii="Arial" w:hAnsi="Arial" w:cs="Arial" w:hint="eastAsia"/>
          <w:sz w:val="20"/>
          <w:szCs w:val="20"/>
          <w:lang w:eastAsia="zh-CN"/>
        </w:rPr>
        <w:t xml:space="preserve">)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有限公司及香港特別行政區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–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有限公司設有銷售辦公室，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還在北京、瀋陽、武漢、廣州等地都設有銷售網絡。</w:t>
      </w:r>
    </w:p>
    <w:p w14:paraId="1CFC08A8" w14:textId="77777777" w:rsidR="00030633" w:rsidRDefault="00030633" w:rsidP="00030633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 w:rsidRPr="00FE3F8D">
        <w:rPr>
          <w:rFonts w:ascii="Arial" w:hAnsi="Arial" w:cs="Arial" w:hint="eastAsia"/>
          <w:b/>
          <w:bCs/>
          <w:i/>
          <w:iCs/>
          <w:sz w:val="16"/>
          <w:szCs w:val="16"/>
          <w:lang w:eastAsia="zh-CN"/>
        </w:rPr>
        <w:lastRenderedPageBreak/>
        <w:t>免責聲明：</w:t>
      </w:r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上述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用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場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景僅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為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展示材料性能之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參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考範例，最終產品的法規合規性及使用適配性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由客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戶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依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據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相關要求自行驗證。</w:t>
      </w:r>
    </w:p>
    <w:p w14:paraId="1A916E6A" w14:textId="00E7F4C8" w:rsidR="00030633" w:rsidRPr="00416E7D" w:rsidRDefault="00C104DC" w:rsidP="00030633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drawing>
          <wp:inline distT="0" distB="0" distL="0" distR="0" wp14:anchorId="66A4A21C" wp14:editId="41AF9628">
            <wp:extent cx="4214432" cy="2331720"/>
            <wp:effectExtent l="0" t="0" r="0" b="0"/>
            <wp:docPr id="8121070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107075" name="Picture 812107075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6559" cy="2343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030633" w:rsidRPr="00C348D9">
        <w:rPr>
          <w:rFonts w:ascii="Arial" w:eastAsia="MingLiU" w:hAnsi="Arial" w:cs="Arial"/>
          <w:b/>
          <w:sz w:val="20"/>
          <w:szCs w:val="20"/>
          <w:lang w:eastAsia="zh-CN"/>
        </w:rPr>
        <w:t>（圖片：</w:t>
      </w:r>
      <w:r w:rsidR="00030633" w:rsidRPr="00C348D9">
        <w:rPr>
          <w:rFonts w:ascii="Arial" w:eastAsia="MingLiU" w:hAnsi="Arial" w:cs="Arial"/>
          <w:b/>
          <w:sz w:val="20"/>
          <w:szCs w:val="20"/>
          <w:lang w:eastAsia="zh-CN"/>
        </w:rPr>
        <w:t>© 20</w:t>
      </w:r>
      <w:r w:rsidR="00030633">
        <w:rPr>
          <w:rFonts w:ascii="Arial" w:hAnsi="Arial" w:cs="Arial" w:hint="eastAsia"/>
          <w:b/>
          <w:sz w:val="20"/>
          <w:szCs w:val="20"/>
          <w:lang w:eastAsia="zh-CN"/>
        </w:rPr>
        <w:t>26</w:t>
      </w:r>
      <w:r w:rsidR="00030633" w:rsidRPr="00C348D9">
        <w:rPr>
          <w:rFonts w:ascii="Arial" w:eastAsia="MingLiU" w:hAnsi="Arial" w:cs="Arial"/>
          <w:b/>
          <w:sz w:val="20"/>
          <w:szCs w:val="20"/>
          <w:lang w:eastAsia="zh-CN"/>
        </w:rPr>
        <w:t>凱柏膠寶版</w:t>
      </w:r>
      <w:proofErr w:type="gramStart"/>
      <w:r w:rsidR="00030633" w:rsidRPr="00C348D9">
        <w:rPr>
          <w:rFonts w:ascii="Arial" w:eastAsia="MingLiU" w:hAnsi="Arial" w:cs="Arial"/>
          <w:b/>
          <w:sz w:val="20"/>
          <w:szCs w:val="20"/>
          <w:lang w:eastAsia="zh-CN"/>
        </w:rPr>
        <w:t>權</w:t>
      </w:r>
      <w:proofErr w:type="gramEnd"/>
      <w:r w:rsidR="00030633" w:rsidRPr="00C348D9">
        <w:rPr>
          <w:rFonts w:ascii="Arial" w:eastAsia="MingLiU" w:hAnsi="Arial" w:cs="Arial"/>
          <w:b/>
          <w:sz w:val="20"/>
          <w:szCs w:val="20"/>
          <w:lang w:eastAsia="zh-CN"/>
        </w:rPr>
        <w:t>所有）</w:t>
      </w:r>
    </w:p>
    <w:p w14:paraId="58458B88" w14:textId="77777777" w:rsidR="00030633" w:rsidRPr="00A93EB1" w:rsidRDefault="00030633" w:rsidP="00030633">
      <w:pPr>
        <w:tabs>
          <w:tab w:val="left" w:pos="6804"/>
        </w:tabs>
        <w:spacing w:line="360" w:lineRule="auto"/>
        <w:ind w:right="1559"/>
        <w:jc w:val="both"/>
        <w:rPr>
          <w:rFonts w:ascii="Arial" w:hAnsi="Arial" w:cs="Arial"/>
          <w:bCs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如需高畫質圖片，請聯絡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 xml:space="preserve"> Bridget Ngang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（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bridget.ngang@kraiburg-tpe.com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，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+6 03 9545 6301</w:t>
      </w:r>
      <w:r w:rsidRPr="00C348D9">
        <w:rPr>
          <w:rFonts w:ascii="Arial" w:eastAsia="MingLiU" w:hAnsi="Arial" w:cs="Arial"/>
          <w:bCs/>
          <w:sz w:val="20"/>
          <w:szCs w:val="20"/>
          <w:lang w:eastAsia="zh-CN"/>
        </w:rPr>
        <w:t>）。</w:t>
      </w:r>
    </w:p>
    <w:p w14:paraId="7F06D4FE" w14:textId="77777777" w:rsidR="00030633" w:rsidRPr="003E4160" w:rsidRDefault="00030633" w:rsidP="00030633">
      <w:pPr>
        <w:spacing w:line="360" w:lineRule="auto"/>
        <w:ind w:right="1559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  <w:r w:rsidRPr="000829E1">
        <w:rPr>
          <w:rFonts w:ascii="MingLiU" w:eastAsia="MingLiU" w:hAnsi="MingLiU" w:cs="Arial" w:hint="eastAsia"/>
          <w:b/>
          <w:sz w:val="20"/>
          <w:szCs w:val="20"/>
          <w:lang w:val="en-GB" w:eastAsia="zh-CN"/>
        </w:rPr>
        <w:t>媒體聯絡人資訊：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556C0C5A" wp14:editId="2D22BD8D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260664" w14:textId="77777777" w:rsidR="00030633" w:rsidRDefault="00030633" w:rsidP="00030633">
      <w:pPr>
        <w:ind w:right="1559"/>
        <w:rPr>
          <w:lang w:eastAsia="zh-CN"/>
        </w:rPr>
      </w:pPr>
      <w:hyperlink r:id="rId17" w:history="1">
        <w:r w:rsidRPr="00BB414E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01CFF662" w14:textId="77777777" w:rsidR="00030633" w:rsidRPr="003E4160" w:rsidRDefault="00030633" w:rsidP="00030633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28CE906F" wp14:editId="1787AD5F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0" w:name="_Hlk181171200"/>
    <w:p w14:paraId="222BCF17" w14:textId="77777777" w:rsidR="00030633" w:rsidRPr="00C97B0A" w:rsidRDefault="00030633" w:rsidP="00030633">
      <w:pPr>
        <w:ind w:right="1559"/>
        <w:rPr>
          <w:rFonts w:ascii="Arial" w:hAnsi="Arial" w:cs="Arial"/>
          <w:color w:val="000000" w:themeColor="text1"/>
          <w:sz w:val="20"/>
          <w:szCs w:val="20"/>
          <w:u w:val="single"/>
          <w:lang w:eastAsia="zh-CN"/>
        </w:rPr>
      </w:pP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begin"/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instrText>HYPERLINK "https://www.kraiburg-tpe.com/zh-hant/press"</w:instrText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</w:r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separate"/>
      </w:r>
      <w:r w:rsidRPr="00C97B0A">
        <w:rPr>
          <w:rStyle w:val="Hyperlink"/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凱柏膠寶最新資訊</w:t>
      </w:r>
      <w:bookmarkEnd w:id="0"/>
      <w:r w:rsidRPr="00C97B0A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end"/>
      </w:r>
    </w:p>
    <w:p w14:paraId="05B475C2" w14:textId="77777777" w:rsidR="00030633" w:rsidRPr="003E4160" w:rsidRDefault="00030633" w:rsidP="00030633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77165A22" w14:textId="77777777" w:rsidR="00030633" w:rsidRPr="00A93EB1" w:rsidRDefault="00030633" w:rsidP="00030633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連結社群媒體：</w:t>
      </w:r>
    </w:p>
    <w:p w14:paraId="2F8CAF35" w14:textId="77777777" w:rsidR="00030633" w:rsidRPr="003E4160" w:rsidRDefault="00030633" w:rsidP="00030633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B12CE15" wp14:editId="2B78DACA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66E4515" wp14:editId="5F5D1E54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2616558" wp14:editId="3D7998DE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CEA4374" wp14:editId="422AABEE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A12ADC9" wp14:editId="39A2008A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A4A9D" w14:textId="77777777" w:rsidR="00030633" w:rsidRPr="002B368E" w:rsidRDefault="00030633" w:rsidP="00030633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關注我們的</w:t>
      </w:r>
      <w:proofErr w:type="gramStart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微信公</w:t>
      </w:r>
      <w:proofErr w:type="gramEnd"/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眾號</w:t>
      </w:r>
    </w:p>
    <w:p w14:paraId="487D3204" w14:textId="77777777" w:rsidR="00030633" w:rsidRPr="003E4160" w:rsidRDefault="00030633" w:rsidP="00030633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16FB862D" wp14:editId="4A57303B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F49A26" w14:textId="77777777" w:rsidR="00030633" w:rsidRPr="00B61607" w:rsidRDefault="00030633" w:rsidP="00030633">
      <w:pPr>
        <w:spacing w:line="360" w:lineRule="auto"/>
        <w:ind w:right="1555"/>
        <w:jc w:val="both"/>
        <w:rPr>
          <w:rFonts w:ascii="Arial" w:hAnsi="Arial" w:cs="Arial"/>
          <w:b/>
          <w:sz w:val="21"/>
          <w:szCs w:val="21"/>
          <w:lang w:eastAsia="zh-CN"/>
        </w:rPr>
      </w:pPr>
      <w:bookmarkStart w:id="1" w:name="_Hlk181171232"/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柏膠寶公司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(www.kraiburg-tpe.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c</w:t>
      </w:r>
      <w:r w:rsidRPr="006F64E7">
        <w:rPr>
          <w:rFonts w:ascii="Arial" w:hAnsi="Arial" w:cs="Arial"/>
          <w:sz w:val="20"/>
          <w:szCs w:val="20"/>
          <w:lang w:eastAsia="zh-CN"/>
        </w:rPr>
        <w:t>om</w:t>
      </w:r>
      <w:r w:rsidRPr="006F64E7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是一家業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足跡遍布全球的定制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塑性彈性體製造商，並在中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上海及香港特別行政區設有銷售辦公室，還在北京、瀋陽、武漢、廣州等地都設有銷售網絡。我司成立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務單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位，現已成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化合物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領域最具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競爭力的行業領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者。公司旨在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提供安全、可靠、可持續的產品。公司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有超過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和馬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西亞三地建立了生產基地，致力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向汽車、工業、消費品和監管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嚴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格的醫療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領域提供品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類豐富的產品。旗下的成熟產品線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溫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E®)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(THERMOLAST® R)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，通過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採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用注塑或擠出工藝，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各行各業的製造商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帶來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出眾的加工和產品設計優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。我司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有卓越的創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新能力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和全球客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向，能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夠為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提供定制產品解決方案和可靠的配套服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。公司在德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的總部經過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1"/>
    </w:p>
    <w:p w14:paraId="259AFD04" w14:textId="13CA5D5A" w:rsidR="001655F4" w:rsidRPr="00030633" w:rsidRDefault="001655F4" w:rsidP="00030633">
      <w:pPr>
        <w:spacing w:line="360" w:lineRule="auto"/>
        <w:ind w:right="1559"/>
        <w:jc w:val="both"/>
        <w:rPr>
          <w:rFonts w:ascii="Arial" w:hAnsi="Arial" w:cs="Arial"/>
          <w:b/>
          <w:sz w:val="21"/>
          <w:szCs w:val="21"/>
          <w:lang w:eastAsia="zh-CN"/>
        </w:rPr>
      </w:pPr>
    </w:p>
    <w:sectPr w:rsidR="001655F4" w:rsidRPr="00030633" w:rsidSect="00C915FA">
      <w:headerReference w:type="default" r:id="rId31"/>
      <w:headerReference w:type="first" r:id="rId32"/>
      <w:footerReference w:type="first" r:id="rId33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E2B40" w14:textId="77777777" w:rsidR="00A8634A" w:rsidRDefault="00A8634A" w:rsidP="00784C57">
      <w:pPr>
        <w:spacing w:after="0" w:line="240" w:lineRule="auto"/>
      </w:pPr>
      <w:r>
        <w:separator/>
      </w:r>
    </w:p>
  </w:endnote>
  <w:endnote w:type="continuationSeparator" w:id="0">
    <w:p w14:paraId="218C1E6F" w14:textId="77777777" w:rsidR="00A8634A" w:rsidRDefault="00A8634A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023A267F" w:rsidR="008D6B76" w:rsidRPr="00073D11" w:rsidRDefault="0003063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1E2EA0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E377DC" wp14:editId="3079DC5C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47925"/>
              <wp:effectExtent l="0" t="0" r="0" b="9525"/>
              <wp:wrapNone/>
              <wp:docPr id="19416045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47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145D1A" w14:textId="77777777" w:rsidR="00030633" w:rsidRPr="000D5D1A" w:rsidRDefault="00030633" w:rsidP="00030633">
                          <w:pPr>
                            <w:pStyle w:val="Header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b/>
                              <w:sz w:val="16"/>
                              <w:lang w:eastAsia="zh-CN"/>
                            </w:rPr>
                            <w:t>媒體聯絡人</w:t>
                          </w:r>
                        </w:p>
                        <w:p w14:paraId="5744A6C7" w14:textId="77777777" w:rsidR="00030633" w:rsidRPr="000D5D1A" w:rsidRDefault="00030633" w:rsidP="00030633">
                          <w:pPr>
                            <w:pStyle w:val="BodyTextIndent"/>
                            <w:spacing w:line="240" w:lineRule="auto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FBF15B4" w14:textId="77777777" w:rsidR="00030633" w:rsidRPr="000D5D1A" w:rsidRDefault="00030633" w:rsidP="00030633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60B08C6E" w14:textId="77777777" w:rsidR="00030633" w:rsidRPr="000D5D1A" w:rsidRDefault="00030633" w:rsidP="00030633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數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位行銷主管</w:t>
                          </w:r>
                        </w:p>
                        <w:p w14:paraId="7008437B" w14:textId="77777777" w:rsidR="00030633" w:rsidRPr="000D5D1A" w:rsidRDefault="00030633" w:rsidP="00030633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團隊企業</w:t>
                          </w: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傳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訊部</w:t>
                          </w:r>
                        </w:p>
                        <w:p w14:paraId="0811B8A1" w14:textId="77777777" w:rsidR="00030633" w:rsidRPr="000D5D1A" w:rsidRDefault="00030633" w:rsidP="00030633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2AE49E2E" w14:textId="77777777" w:rsidR="00030633" w:rsidRPr="000D5D1A" w:rsidRDefault="00030633" w:rsidP="00030633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1F950C33" w14:textId="77777777" w:rsidR="00030633" w:rsidRPr="000D5D1A" w:rsidRDefault="00030633" w:rsidP="00030633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3401D0ED" w14:textId="77777777" w:rsidR="00030633" w:rsidRPr="000D5D1A" w:rsidRDefault="00030633" w:rsidP="00030633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亞</w:t>
                          </w:r>
                          <w:proofErr w:type="gramStart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太</w:t>
                          </w:r>
                          <w:proofErr w:type="gramEnd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地區</w:t>
                          </w:r>
                        </w:p>
                        <w:p w14:paraId="44B8EA1E" w14:textId="77777777" w:rsidR="00030633" w:rsidRPr="000D5D1A" w:rsidRDefault="00030633" w:rsidP="00030633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04FA4875" w14:textId="77777777" w:rsidR="00030633" w:rsidRPr="000D5D1A" w:rsidRDefault="00030633" w:rsidP="00030633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亞太區行銷經理</w:t>
                          </w:r>
                        </w:p>
                        <w:p w14:paraId="10BA75E4" w14:textId="77777777" w:rsidR="00030633" w:rsidRPr="000D5D1A" w:rsidRDefault="00030633" w:rsidP="00030633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5C4966F2" w14:textId="77777777" w:rsidR="00030633" w:rsidRPr="000D5D1A" w:rsidRDefault="00030633" w:rsidP="00030633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06FF37D2" w14:textId="77777777" w:rsidR="00030633" w:rsidRPr="000D5D1A" w:rsidRDefault="00030633" w:rsidP="00030633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80D27F8" w14:textId="77777777" w:rsidR="00030633" w:rsidRPr="001E1888" w:rsidRDefault="00030633" w:rsidP="0003063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BC2FCCD" w14:textId="77777777" w:rsidR="00030633" w:rsidRPr="001E1888" w:rsidRDefault="00030633" w:rsidP="0003063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2694F05" w14:textId="77777777" w:rsidR="00030633" w:rsidRPr="001E1888" w:rsidRDefault="00030633" w:rsidP="0003063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D0920C0" w14:textId="77777777" w:rsidR="00030633" w:rsidRPr="001E1888" w:rsidRDefault="00030633" w:rsidP="0003063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E377D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75pt;margin-top:-228.1pt;width:148.5pt;height:19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" stroked="f">
              <v:textbox inset=",0,,0">
                <w:txbxContent>
                  <w:p w14:paraId="7B145D1A" w14:textId="77777777" w:rsidR="00030633" w:rsidRPr="000D5D1A" w:rsidRDefault="00030633" w:rsidP="00030633">
                    <w:pPr>
                      <w:pStyle w:val="Header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b/>
                        <w:sz w:val="16"/>
                        <w:lang w:eastAsia="zh-CN"/>
                      </w:rPr>
                      <w:t>媒體聯絡人</w:t>
                    </w:r>
                  </w:p>
                  <w:p w14:paraId="5744A6C7" w14:textId="77777777" w:rsidR="00030633" w:rsidRPr="000D5D1A" w:rsidRDefault="00030633" w:rsidP="00030633">
                    <w:pPr>
                      <w:pStyle w:val="BodyTextIndent"/>
                      <w:spacing w:line="240" w:lineRule="auto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7FBF15B4" w14:textId="77777777" w:rsidR="00030633" w:rsidRPr="000D5D1A" w:rsidRDefault="00030633" w:rsidP="00030633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60B08C6E" w14:textId="77777777" w:rsidR="00030633" w:rsidRPr="000D5D1A" w:rsidRDefault="00030633" w:rsidP="00030633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數位行銷主管</w:t>
                    </w:r>
                  </w:p>
                  <w:p w14:paraId="7008437B" w14:textId="77777777" w:rsidR="00030633" w:rsidRPr="000D5D1A" w:rsidRDefault="00030633" w:rsidP="00030633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團隊企業傳訊部</w:t>
                    </w:r>
                  </w:p>
                  <w:p w14:paraId="0811B8A1" w14:textId="77777777" w:rsidR="00030633" w:rsidRPr="000D5D1A" w:rsidRDefault="00030633" w:rsidP="00030633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2AE49E2E" w14:textId="77777777" w:rsidR="00030633" w:rsidRPr="000D5D1A" w:rsidRDefault="00030633" w:rsidP="00030633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1F950C33" w14:textId="77777777" w:rsidR="00030633" w:rsidRPr="000D5D1A" w:rsidRDefault="00030633" w:rsidP="00030633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3401D0ED" w14:textId="77777777" w:rsidR="00030633" w:rsidRPr="000D5D1A" w:rsidRDefault="00030633" w:rsidP="00030633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亞太地區</w:t>
                    </w:r>
                  </w:p>
                  <w:p w14:paraId="44B8EA1E" w14:textId="77777777" w:rsidR="00030633" w:rsidRPr="000D5D1A" w:rsidRDefault="00030633" w:rsidP="00030633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04FA4875" w14:textId="77777777" w:rsidR="00030633" w:rsidRPr="000D5D1A" w:rsidRDefault="00030633" w:rsidP="00030633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亞太區行銷經理</w:t>
                    </w:r>
                  </w:p>
                  <w:p w14:paraId="10BA75E4" w14:textId="77777777" w:rsidR="00030633" w:rsidRPr="000D5D1A" w:rsidRDefault="00030633" w:rsidP="00030633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5C4966F2" w14:textId="77777777" w:rsidR="00030633" w:rsidRPr="000D5D1A" w:rsidRDefault="00030633" w:rsidP="00030633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06FF37D2" w14:textId="77777777" w:rsidR="00030633" w:rsidRPr="000D5D1A" w:rsidRDefault="00030633" w:rsidP="00030633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</w:rPr>
                    </w:pPr>
                  </w:p>
                  <w:p w14:paraId="080D27F8" w14:textId="77777777" w:rsidR="00030633" w:rsidRPr="001E1888" w:rsidRDefault="00030633" w:rsidP="0003063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BC2FCCD" w14:textId="77777777" w:rsidR="00030633" w:rsidRPr="001E1888" w:rsidRDefault="00030633" w:rsidP="0003063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2694F05" w14:textId="77777777" w:rsidR="00030633" w:rsidRPr="001E1888" w:rsidRDefault="00030633" w:rsidP="0003063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D0920C0" w14:textId="77777777" w:rsidR="00030633" w:rsidRPr="001E1888" w:rsidRDefault="00030633" w:rsidP="0003063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51BCE" w14:textId="77777777" w:rsidR="00A8634A" w:rsidRDefault="00A8634A" w:rsidP="00784C57">
      <w:pPr>
        <w:spacing w:after="0" w:line="240" w:lineRule="auto"/>
      </w:pPr>
      <w:r>
        <w:separator/>
      </w:r>
    </w:p>
  </w:footnote>
  <w:footnote w:type="continuationSeparator" w:id="0">
    <w:p w14:paraId="10044A19" w14:textId="77777777" w:rsidR="00A8634A" w:rsidRDefault="00A8634A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1A23AA" w14:paraId="12FEEFFC" w14:textId="77777777" w:rsidTr="00502615">
      <w:tc>
        <w:tcPr>
          <w:tcW w:w="6912" w:type="dxa"/>
        </w:tcPr>
        <w:p w14:paraId="21B538AF" w14:textId="77777777" w:rsidR="00030633" w:rsidRPr="00030633" w:rsidRDefault="00030633" w:rsidP="00030633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030633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75E9E870" w14:textId="3A66D19E" w:rsidR="001A23AA" w:rsidRPr="001A23AA" w:rsidRDefault="00030633" w:rsidP="001A23AA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</w:pPr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凱柏膠寶提供適</w:t>
          </w:r>
          <w:proofErr w:type="gramStart"/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用於嬰兒</w:t>
          </w:r>
          <w:proofErr w:type="gramEnd"/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牙膠的創新</w:t>
          </w:r>
          <w:proofErr w:type="gramStart"/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熱</w:t>
          </w:r>
          <w:proofErr w:type="gramEnd"/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塑性彈性體</w:t>
          </w:r>
          <w:r w:rsidR="001A23AA" w:rsidRPr="001A23AA">
            <w:rPr>
              <w:rFonts w:ascii="Arial" w:hAnsi="Arial" w:cs="Arial" w:hint="eastAsia"/>
              <w:b/>
              <w:bCs/>
              <w:color w:val="000000" w:themeColor="text1"/>
              <w:sz w:val="16"/>
              <w:szCs w:val="16"/>
              <w:lang w:val="de-DE" w:eastAsia="zh-CN"/>
            </w:rPr>
            <w:t xml:space="preserve"> </w:t>
          </w:r>
          <w:r w:rsidR="001A23AA" w:rsidRPr="001A23AA">
            <w:rPr>
              <w:rFonts w:ascii="Arial" w:hAnsi="Arial" w:cs="Arial" w:hint="eastAsia"/>
              <w:b/>
              <w:bCs/>
              <w:color w:val="000000" w:themeColor="text1"/>
              <w:sz w:val="16"/>
              <w:szCs w:val="16"/>
              <w:lang w:val="de-DE" w:eastAsia="zh-CN"/>
            </w:rPr>
            <w:t>(</w:t>
          </w:r>
          <w:r w:rsidR="001A23AA" w:rsidRPr="001A23AA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  <w:t>TPE</w:t>
          </w:r>
          <w:r w:rsidR="001A23AA" w:rsidRPr="001A23AA">
            <w:rPr>
              <w:rFonts w:ascii="Arial" w:hAnsi="Arial" w:cs="Arial" w:hint="eastAsia"/>
              <w:b/>
              <w:bCs/>
              <w:color w:val="000000" w:themeColor="text1"/>
              <w:sz w:val="16"/>
              <w:szCs w:val="16"/>
              <w:lang w:val="de-DE" w:eastAsia="zh-CN"/>
            </w:rPr>
            <w:t xml:space="preserve">) </w:t>
          </w:r>
          <w:r w:rsidR="001A23AA"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解決方案</w:t>
          </w:r>
        </w:p>
        <w:p w14:paraId="4C436FE4" w14:textId="2986FB63" w:rsidR="00030633" w:rsidRPr="00136603" w:rsidRDefault="00030633" w:rsidP="00030633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</w:pPr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吉隆坡</w:t>
          </w:r>
          <w:r w:rsidRPr="0013660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  <w:t xml:space="preserve"> </w:t>
          </w:r>
          <w:r w:rsidRPr="0013660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  <w:t>，</w:t>
          </w:r>
          <w:r w:rsidRPr="0013660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val="de-DE" w:eastAsia="zh-CN"/>
            </w:rPr>
            <w:t>2026</w:t>
          </w:r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年</w:t>
          </w:r>
          <w:r w:rsidR="00136603">
            <w:rPr>
              <w:rFonts w:ascii="Arial" w:hAnsi="Arial" w:cs="Arial" w:hint="eastAsia"/>
              <w:b/>
              <w:bCs/>
              <w:color w:val="000000" w:themeColor="text1"/>
              <w:sz w:val="16"/>
              <w:szCs w:val="16"/>
              <w:lang w:val="de-DE" w:eastAsia="zh-CN"/>
            </w:rPr>
            <w:t>5</w:t>
          </w:r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月</w:t>
          </w:r>
        </w:p>
        <w:p w14:paraId="1A56E795" w14:textId="63B7D67D" w:rsidR="00502615" w:rsidRPr="00136603" w:rsidRDefault="003304DA" w:rsidP="003304DA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03063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1A6108" w:rsidRPr="00136603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030633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A6108" w:rsidRPr="00136603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instrText>PAGE  \* Arabic  \* MERGEFORMAT</w:instrText>
          </w:r>
          <w:r w:rsidR="001A6108" w:rsidRPr="00030633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136603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3</w:t>
          </w:r>
          <w:r w:rsidR="001A6108" w:rsidRPr="00030633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030633" w:rsidRPr="00136603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="00030633" w:rsidRPr="0003063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  <w:r w:rsidRPr="00136603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，</w:t>
          </w:r>
          <w:r w:rsidRPr="0003063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共</w:t>
          </w:r>
          <w:r w:rsidR="001A6108" w:rsidRPr="00136603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030633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136603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instrText>NUMPAGES  \* Arabic  \* MERGEFORMAT</w:instrText>
          </w:r>
          <w:r w:rsidR="001A6108" w:rsidRPr="00030633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136603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3</w:t>
          </w:r>
          <w:r w:rsidR="001A6108" w:rsidRPr="00030633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030633" w:rsidRPr="00136603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 xml:space="preserve"> </w:t>
          </w:r>
          <w:r w:rsidR="00030633" w:rsidRPr="0003063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</w:p>
      </w:tc>
    </w:tr>
  </w:tbl>
  <w:p w14:paraId="59495A81" w14:textId="77777777" w:rsidR="00502615" w:rsidRPr="00136603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  <w:p w14:paraId="1460C5DD" w14:textId="77777777" w:rsidR="001A23AA" w:rsidRPr="00136603" w:rsidRDefault="001A23AA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3555117B" w14:textId="77777777" w:rsidR="00030633" w:rsidRPr="00030633" w:rsidRDefault="00030633" w:rsidP="00030633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030633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1B8C595A" w14:textId="05898206" w:rsidR="00030633" w:rsidRPr="00030633" w:rsidRDefault="00030633" w:rsidP="00030633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</w:pPr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凱柏膠寶提供適</w:t>
          </w:r>
          <w:proofErr w:type="gramStart"/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用於嬰兒</w:t>
          </w:r>
          <w:proofErr w:type="gramEnd"/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牙膠的創新</w:t>
          </w:r>
          <w:proofErr w:type="gramStart"/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熱</w:t>
          </w:r>
          <w:proofErr w:type="gramEnd"/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塑性彈性體</w:t>
          </w:r>
          <w:r w:rsidR="001A23AA">
            <w:rPr>
              <w:rFonts w:ascii="Arial" w:hAnsi="Arial" w:cs="Arial" w:hint="eastAsia"/>
              <w:b/>
              <w:bCs/>
              <w:color w:val="000000" w:themeColor="text1"/>
              <w:sz w:val="16"/>
              <w:szCs w:val="16"/>
              <w:lang w:eastAsia="zh-CN"/>
            </w:rPr>
            <w:t xml:space="preserve"> (</w:t>
          </w:r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TPE</w:t>
          </w:r>
          <w:r w:rsidR="001A23AA">
            <w:rPr>
              <w:rFonts w:ascii="Arial" w:hAnsi="Arial" w:cs="Arial" w:hint="eastAsia"/>
              <w:b/>
              <w:bCs/>
              <w:color w:val="000000" w:themeColor="text1"/>
              <w:sz w:val="16"/>
              <w:szCs w:val="16"/>
              <w:lang w:eastAsia="zh-CN"/>
            </w:rPr>
            <w:t xml:space="preserve">) </w:t>
          </w:r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解決方案</w:t>
          </w:r>
        </w:p>
        <w:p w14:paraId="69186B0D" w14:textId="2193C17B" w:rsidR="00030633" w:rsidRPr="00030633" w:rsidRDefault="00030633" w:rsidP="00030633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</w:pPr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吉隆坡</w:t>
          </w:r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 xml:space="preserve"> </w:t>
          </w:r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，</w:t>
          </w:r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2026</w:t>
          </w:r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年</w:t>
          </w:r>
          <w:r w:rsidR="00136603">
            <w:rPr>
              <w:rFonts w:ascii="Arial" w:hAnsi="Arial" w:cs="Arial" w:hint="eastAsia"/>
              <w:b/>
              <w:bCs/>
              <w:color w:val="000000" w:themeColor="text1"/>
              <w:sz w:val="16"/>
              <w:szCs w:val="16"/>
              <w:lang w:eastAsia="zh-CN"/>
            </w:rPr>
            <w:t>5</w:t>
          </w:r>
          <w:r w:rsidRPr="00030633">
            <w:rPr>
              <w:rFonts w:ascii="Arial" w:eastAsia="MingLiU" w:hAnsi="Arial" w:cs="Arial"/>
              <w:b/>
              <w:bCs/>
              <w:color w:val="000000" w:themeColor="text1"/>
              <w:sz w:val="16"/>
              <w:szCs w:val="16"/>
              <w:lang w:eastAsia="zh-CN"/>
            </w:rPr>
            <w:t>月</w:t>
          </w:r>
        </w:p>
        <w:p w14:paraId="4BE48C59" w14:textId="1B763015" w:rsidR="003C4170" w:rsidRPr="00073D11" w:rsidRDefault="00F864AF" w:rsidP="00030633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03063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3C4170" w:rsidRPr="0003063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030633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3C4170" w:rsidRPr="0003063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030633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030633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030633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030633" w:rsidRPr="00030633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030633" w:rsidRPr="0003063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頁</w:t>
          </w:r>
          <w:r w:rsidRPr="0003063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，共</w:t>
          </w:r>
          <w:r w:rsidR="003C4170" w:rsidRPr="00030633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030633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030633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030633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030633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030633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030633" w:rsidRPr="00030633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="00030633" w:rsidRPr="00030633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0C764636" w:rsidR="003C4170" w:rsidRPr="00502615" w:rsidRDefault="00030633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030633">
            <w:rPr>
              <w:rFonts w:ascii="Arial" w:hAnsi="Arial" w:hint="eastAsia"/>
              <w:sz w:val="16"/>
              <w:lang w:eastAsia="zh-CN"/>
            </w:rPr>
            <w:t>電話</w:t>
          </w:r>
          <w:r>
            <w:rPr>
              <w:rFonts w:ascii="Arial" w:hAnsi="Arial" w:hint="eastAsia"/>
              <w:sz w:val="16"/>
              <w:lang w:eastAsia="zh-CN"/>
            </w:rPr>
            <w:t xml:space="preserve"> </w:t>
          </w:r>
          <w:r w:rsidR="003C4170">
            <w:rPr>
              <w:rFonts w:ascii="Arial" w:hAnsi="Arial"/>
              <w:sz w:val="16"/>
            </w:rPr>
            <w:t>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616F86"/>
    <w:multiLevelType w:val="multilevel"/>
    <w:tmpl w:val="7B96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6150A"/>
    <w:multiLevelType w:val="hybridMultilevel"/>
    <w:tmpl w:val="904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14D6F"/>
    <w:multiLevelType w:val="hybridMultilevel"/>
    <w:tmpl w:val="E61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7"/>
  </w:num>
  <w:num w:numId="2" w16cid:durableId="1576087645">
    <w:abstractNumId w:val="20"/>
  </w:num>
  <w:num w:numId="3" w16cid:durableId="1666392792">
    <w:abstractNumId w:val="4"/>
  </w:num>
  <w:num w:numId="4" w16cid:durableId="490297664">
    <w:abstractNumId w:val="34"/>
  </w:num>
  <w:num w:numId="5" w16cid:durableId="1443380260">
    <w:abstractNumId w:val="24"/>
  </w:num>
  <w:num w:numId="6" w16cid:durableId="378096122">
    <w:abstractNumId w:val="30"/>
  </w:num>
  <w:num w:numId="7" w16cid:durableId="1067997202">
    <w:abstractNumId w:val="12"/>
  </w:num>
  <w:num w:numId="8" w16cid:durableId="1679431497">
    <w:abstractNumId w:val="33"/>
  </w:num>
  <w:num w:numId="9" w16cid:durableId="916750107">
    <w:abstractNumId w:val="25"/>
  </w:num>
  <w:num w:numId="10" w16cid:durableId="1509297824">
    <w:abstractNumId w:val="2"/>
  </w:num>
  <w:num w:numId="11" w16cid:durableId="1970668113">
    <w:abstractNumId w:val="22"/>
  </w:num>
  <w:num w:numId="12" w16cid:durableId="800279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0"/>
  </w:num>
  <w:num w:numId="14" w16cid:durableId="976255332">
    <w:abstractNumId w:val="28"/>
  </w:num>
  <w:num w:numId="15" w16cid:durableId="1158425369">
    <w:abstractNumId w:val="21"/>
  </w:num>
  <w:num w:numId="16" w16cid:durableId="661472211">
    <w:abstractNumId w:val="23"/>
  </w:num>
  <w:num w:numId="17" w16cid:durableId="1574659210">
    <w:abstractNumId w:val="18"/>
  </w:num>
  <w:num w:numId="18" w16cid:durableId="1304626194">
    <w:abstractNumId w:val="17"/>
  </w:num>
  <w:num w:numId="19" w16cid:durableId="1588920452">
    <w:abstractNumId w:val="27"/>
  </w:num>
  <w:num w:numId="20" w16cid:durableId="1621104893">
    <w:abstractNumId w:val="11"/>
  </w:num>
  <w:num w:numId="21" w16cid:durableId="251740466">
    <w:abstractNumId w:val="9"/>
  </w:num>
  <w:num w:numId="22" w16cid:durableId="283343544">
    <w:abstractNumId w:val="32"/>
  </w:num>
  <w:num w:numId="23" w16cid:durableId="163130691">
    <w:abstractNumId w:val="31"/>
  </w:num>
  <w:num w:numId="24" w16cid:durableId="171531164">
    <w:abstractNumId w:val="5"/>
  </w:num>
  <w:num w:numId="25" w16cid:durableId="95096399">
    <w:abstractNumId w:val="0"/>
  </w:num>
  <w:num w:numId="26" w16cid:durableId="1220241935">
    <w:abstractNumId w:val="13"/>
  </w:num>
  <w:num w:numId="27" w16cid:durableId="1676766463">
    <w:abstractNumId w:val="16"/>
  </w:num>
  <w:num w:numId="28" w16cid:durableId="1701204064">
    <w:abstractNumId w:val="19"/>
  </w:num>
  <w:num w:numId="29" w16cid:durableId="1321230247">
    <w:abstractNumId w:val="3"/>
  </w:num>
  <w:num w:numId="30" w16cid:durableId="1028143101">
    <w:abstractNumId w:val="8"/>
  </w:num>
  <w:num w:numId="31" w16cid:durableId="1136485434">
    <w:abstractNumId w:val="15"/>
  </w:num>
  <w:num w:numId="32" w16cid:durableId="94836933">
    <w:abstractNumId w:val="26"/>
  </w:num>
  <w:num w:numId="33" w16cid:durableId="375547831">
    <w:abstractNumId w:val="29"/>
  </w:num>
  <w:num w:numId="34" w16cid:durableId="1278096167">
    <w:abstractNumId w:val="6"/>
  </w:num>
  <w:num w:numId="35" w16cid:durableId="61371637">
    <w:abstractNumId w:val="14"/>
  </w:num>
  <w:num w:numId="36" w16cid:durableId="1952281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54A6"/>
    <w:rsid w:val="00020304"/>
    <w:rsid w:val="00020FB5"/>
    <w:rsid w:val="00022CB1"/>
    <w:rsid w:val="00023A0F"/>
    <w:rsid w:val="00024DB6"/>
    <w:rsid w:val="0002758F"/>
    <w:rsid w:val="0002779F"/>
    <w:rsid w:val="00030633"/>
    <w:rsid w:val="00034709"/>
    <w:rsid w:val="00035D86"/>
    <w:rsid w:val="00041B77"/>
    <w:rsid w:val="00044BDB"/>
    <w:rsid w:val="00044F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1F8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315"/>
    <w:rsid w:val="000F3838"/>
    <w:rsid w:val="000F4AF2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603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3BB4"/>
    <w:rsid w:val="00196354"/>
    <w:rsid w:val="001A0701"/>
    <w:rsid w:val="001A1A47"/>
    <w:rsid w:val="001A23AA"/>
    <w:rsid w:val="001A6108"/>
    <w:rsid w:val="001A6E10"/>
    <w:rsid w:val="001B3639"/>
    <w:rsid w:val="001B400F"/>
    <w:rsid w:val="001B4ADE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057C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2012C9"/>
    <w:rsid w:val="00201710"/>
    <w:rsid w:val="00203048"/>
    <w:rsid w:val="00203E3A"/>
    <w:rsid w:val="002077CC"/>
    <w:rsid w:val="00211964"/>
    <w:rsid w:val="002129DC"/>
    <w:rsid w:val="00213E75"/>
    <w:rsid w:val="00214C89"/>
    <w:rsid w:val="002161B6"/>
    <w:rsid w:val="00217334"/>
    <w:rsid w:val="00223120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3081"/>
    <w:rsid w:val="00253563"/>
    <w:rsid w:val="00255BAE"/>
    <w:rsid w:val="00256D34"/>
    <w:rsid w:val="00256E0E"/>
    <w:rsid w:val="002631F5"/>
    <w:rsid w:val="00267260"/>
    <w:rsid w:val="002674DB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2F72C0"/>
    <w:rsid w:val="00304543"/>
    <w:rsid w:val="00310A64"/>
    <w:rsid w:val="00310AB3"/>
    <w:rsid w:val="00312545"/>
    <w:rsid w:val="0031758F"/>
    <w:rsid w:val="003200C5"/>
    <w:rsid w:val="00324D73"/>
    <w:rsid w:val="00325394"/>
    <w:rsid w:val="00325EA7"/>
    <w:rsid w:val="00326FA2"/>
    <w:rsid w:val="0033017E"/>
    <w:rsid w:val="003304DA"/>
    <w:rsid w:val="00336A62"/>
    <w:rsid w:val="00340D67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3965"/>
    <w:rsid w:val="003C4170"/>
    <w:rsid w:val="003C51AE"/>
    <w:rsid w:val="003C65BD"/>
    <w:rsid w:val="003C6DEF"/>
    <w:rsid w:val="003C78DA"/>
    <w:rsid w:val="003D0BF0"/>
    <w:rsid w:val="003E2CB0"/>
    <w:rsid w:val="003E334E"/>
    <w:rsid w:val="003E3D8B"/>
    <w:rsid w:val="003E4160"/>
    <w:rsid w:val="003E42BD"/>
    <w:rsid w:val="003E54CC"/>
    <w:rsid w:val="003E5B99"/>
    <w:rsid w:val="003E649C"/>
    <w:rsid w:val="003F23A5"/>
    <w:rsid w:val="003F25E0"/>
    <w:rsid w:val="004002A2"/>
    <w:rsid w:val="00401FF2"/>
    <w:rsid w:val="0040224A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1F02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3C7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4A7"/>
    <w:rsid w:val="004856BE"/>
    <w:rsid w:val="00490786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67A8D"/>
    <w:rsid w:val="00570576"/>
    <w:rsid w:val="005716D8"/>
    <w:rsid w:val="0057225E"/>
    <w:rsid w:val="00576225"/>
    <w:rsid w:val="005772B9"/>
    <w:rsid w:val="00577BE3"/>
    <w:rsid w:val="0058625A"/>
    <w:rsid w:val="00586A86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E6A46"/>
    <w:rsid w:val="005F0BAB"/>
    <w:rsid w:val="005F2DD8"/>
    <w:rsid w:val="005F33E6"/>
    <w:rsid w:val="006013D1"/>
    <w:rsid w:val="0060437C"/>
    <w:rsid w:val="006052A4"/>
    <w:rsid w:val="00605ED9"/>
    <w:rsid w:val="00606218"/>
    <w:rsid w:val="00606916"/>
    <w:rsid w:val="00610497"/>
    <w:rsid w:val="00612364"/>
    <w:rsid w:val="00612A5A"/>
    <w:rsid w:val="00614010"/>
    <w:rsid w:val="00614013"/>
    <w:rsid w:val="00614B4D"/>
    <w:rsid w:val="006154FB"/>
    <w:rsid w:val="00615886"/>
    <w:rsid w:val="006168AE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18D4"/>
    <w:rsid w:val="00644782"/>
    <w:rsid w:val="0064765B"/>
    <w:rsid w:val="00651DCD"/>
    <w:rsid w:val="006522C3"/>
    <w:rsid w:val="00654E6B"/>
    <w:rsid w:val="006612CA"/>
    <w:rsid w:val="00661898"/>
    <w:rsid w:val="00661AE9"/>
    <w:rsid w:val="00661BAB"/>
    <w:rsid w:val="00663F25"/>
    <w:rsid w:val="00665E76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C0298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9F5"/>
    <w:rsid w:val="006E206D"/>
    <w:rsid w:val="006E449C"/>
    <w:rsid w:val="006E4B80"/>
    <w:rsid w:val="006E65CF"/>
    <w:rsid w:val="006F09EB"/>
    <w:rsid w:val="006F32BE"/>
    <w:rsid w:val="006F5C5A"/>
    <w:rsid w:val="006F5DF8"/>
    <w:rsid w:val="006F63C6"/>
    <w:rsid w:val="006F7F1E"/>
    <w:rsid w:val="00702A9F"/>
    <w:rsid w:val="007032E6"/>
    <w:rsid w:val="00704003"/>
    <w:rsid w:val="00706824"/>
    <w:rsid w:val="007074B1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951"/>
    <w:rsid w:val="00726D03"/>
    <w:rsid w:val="0072737D"/>
    <w:rsid w:val="00727FF1"/>
    <w:rsid w:val="00730341"/>
    <w:rsid w:val="00736B12"/>
    <w:rsid w:val="00742F33"/>
    <w:rsid w:val="00744F3B"/>
    <w:rsid w:val="00751611"/>
    <w:rsid w:val="0076079D"/>
    <w:rsid w:val="007620DB"/>
    <w:rsid w:val="00762555"/>
    <w:rsid w:val="0076732E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137E"/>
    <w:rsid w:val="007A49B9"/>
    <w:rsid w:val="007A4B6C"/>
    <w:rsid w:val="007A568B"/>
    <w:rsid w:val="007A5BF6"/>
    <w:rsid w:val="007A7755"/>
    <w:rsid w:val="007B1D9F"/>
    <w:rsid w:val="007B21F8"/>
    <w:rsid w:val="007B3032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437F"/>
    <w:rsid w:val="0081509E"/>
    <w:rsid w:val="0081748F"/>
    <w:rsid w:val="00823B61"/>
    <w:rsid w:val="00824BC7"/>
    <w:rsid w:val="00826CC5"/>
    <w:rsid w:val="0082753C"/>
    <w:rsid w:val="00827B2C"/>
    <w:rsid w:val="00830955"/>
    <w:rsid w:val="008324F7"/>
    <w:rsid w:val="00835B9C"/>
    <w:rsid w:val="00843F0D"/>
    <w:rsid w:val="00846276"/>
    <w:rsid w:val="00846872"/>
    <w:rsid w:val="00847245"/>
    <w:rsid w:val="0084775A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5E31"/>
    <w:rsid w:val="008868FE"/>
    <w:rsid w:val="00887A45"/>
    <w:rsid w:val="00892BAF"/>
    <w:rsid w:val="00892BB3"/>
    <w:rsid w:val="00893341"/>
    <w:rsid w:val="00893ECA"/>
    <w:rsid w:val="00894AEC"/>
    <w:rsid w:val="00895B7D"/>
    <w:rsid w:val="008A0207"/>
    <w:rsid w:val="008A055F"/>
    <w:rsid w:val="008A1DFE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D4A54"/>
    <w:rsid w:val="008D6339"/>
    <w:rsid w:val="008D6B76"/>
    <w:rsid w:val="008D7273"/>
    <w:rsid w:val="008D72C2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44FB"/>
    <w:rsid w:val="00905FBF"/>
    <w:rsid w:val="00916950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837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091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DDC"/>
    <w:rsid w:val="00A65BEC"/>
    <w:rsid w:val="00A66660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34A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1AB5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3D7"/>
    <w:rsid w:val="00B81B35"/>
    <w:rsid w:val="00B81B58"/>
    <w:rsid w:val="00B82A20"/>
    <w:rsid w:val="00B834D1"/>
    <w:rsid w:val="00B846A8"/>
    <w:rsid w:val="00B85723"/>
    <w:rsid w:val="00B8575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63C2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10035"/>
    <w:rsid w:val="00C104DC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ACD"/>
    <w:rsid w:val="00C47B97"/>
    <w:rsid w:val="00C55745"/>
    <w:rsid w:val="00C566EF"/>
    <w:rsid w:val="00C56946"/>
    <w:rsid w:val="00C56E8D"/>
    <w:rsid w:val="00C6050D"/>
    <w:rsid w:val="00C61F6F"/>
    <w:rsid w:val="00C64358"/>
    <w:rsid w:val="00C6643A"/>
    <w:rsid w:val="00C703D4"/>
    <w:rsid w:val="00C70EBC"/>
    <w:rsid w:val="00C72826"/>
    <w:rsid w:val="00C729F2"/>
    <w:rsid w:val="00C72E1E"/>
    <w:rsid w:val="00C744BE"/>
    <w:rsid w:val="00C74747"/>
    <w:rsid w:val="00C765FC"/>
    <w:rsid w:val="00C8056E"/>
    <w:rsid w:val="00C81680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3169"/>
    <w:rsid w:val="00CE62E9"/>
    <w:rsid w:val="00CE6C93"/>
    <w:rsid w:val="00CF1F82"/>
    <w:rsid w:val="00CF3254"/>
    <w:rsid w:val="00CF350D"/>
    <w:rsid w:val="00CF3B7E"/>
    <w:rsid w:val="00CF4082"/>
    <w:rsid w:val="00D13AE1"/>
    <w:rsid w:val="00D14EDD"/>
    <w:rsid w:val="00D14F71"/>
    <w:rsid w:val="00D1513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47DF0"/>
    <w:rsid w:val="00D505D4"/>
    <w:rsid w:val="00D506DA"/>
    <w:rsid w:val="00D50D0C"/>
    <w:rsid w:val="00D50E35"/>
    <w:rsid w:val="00D52738"/>
    <w:rsid w:val="00D54E62"/>
    <w:rsid w:val="00D570E8"/>
    <w:rsid w:val="00D619AD"/>
    <w:rsid w:val="00D625E9"/>
    <w:rsid w:val="00D6472D"/>
    <w:rsid w:val="00D65E49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48B6"/>
    <w:rsid w:val="00DB6EAE"/>
    <w:rsid w:val="00DC00E7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30B8"/>
    <w:rsid w:val="00DE4348"/>
    <w:rsid w:val="00DE6719"/>
    <w:rsid w:val="00DF02DC"/>
    <w:rsid w:val="00DF13FA"/>
    <w:rsid w:val="00DF6D95"/>
    <w:rsid w:val="00DF7FD8"/>
    <w:rsid w:val="00E033BD"/>
    <w:rsid w:val="00E039D8"/>
    <w:rsid w:val="00E11531"/>
    <w:rsid w:val="00E14E87"/>
    <w:rsid w:val="00E17CAC"/>
    <w:rsid w:val="00E22EFE"/>
    <w:rsid w:val="00E30FE5"/>
    <w:rsid w:val="00E31A02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1FE4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E72C8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3DFA"/>
    <w:rsid w:val="00F350F1"/>
    <w:rsid w:val="00F3543E"/>
    <w:rsid w:val="00F43B48"/>
    <w:rsid w:val="00F44146"/>
    <w:rsid w:val="00F508F0"/>
    <w:rsid w:val="00F50B59"/>
    <w:rsid w:val="00F522D1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C20"/>
    <w:rsid w:val="00F81054"/>
    <w:rsid w:val="00F82312"/>
    <w:rsid w:val="00F83C1A"/>
    <w:rsid w:val="00F848C3"/>
    <w:rsid w:val="00F858DF"/>
    <w:rsid w:val="00F864A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  <w:rsid w:val="00FF5479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zh-hant/%E6%8F%90%E5%8D%87%E9%A3%9F%E5%93%81%E5%AE%B9%E5%99%A8%E5%8A%9F%E8%83%BD%E6%80%A7%E7%9A%84TPE%E6%9D%90%E6%96%99" TargetMode="External"/><Relationship Id="rId18" Type="http://schemas.openxmlformats.org/officeDocument/2006/relationships/hyperlink" Target="https://www.kraiburg-tpe.com/de/news" TargetMode="External"/><Relationship Id="rId26" Type="http://schemas.openxmlformats.org/officeDocument/2006/relationships/hyperlink" Target="https://www.youtube.com/channel/UCG71Bdw9bBMMwKr13-qFaPQ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zh-hans/%E5%8F%AF%E6%8C%81%E7%BB%AD%E6%80%A7%E5%8F%91%E5%B1%95" TargetMode="External"/><Relationship Id="rId17" Type="http://schemas.openxmlformats.org/officeDocument/2006/relationships/hyperlink" Target="https://www.kraiburg-tpe.com/zh-hans/node/613" TargetMode="External"/><Relationship Id="rId25" Type="http://schemas.openxmlformats.org/officeDocument/2006/relationships/image" Target="media/image6.png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yperlink" Target="https://www.kraiburg-tpe.com/en/wechat" TargetMode="External"/><Relationship Id="rId29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zh-hans/%E7%83%AD%E5%A1%91%E5%AE%9DK" TargetMode="External"/><Relationship Id="rId24" Type="http://schemas.openxmlformats.org/officeDocument/2006/relationships/hyperlink" Target="https://www.linkedin.com/company/kraiburg-tpe/?originalSubdomain=de" TargetMode="External"/><Relationship Id="rId32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bit.ly/34qxBOV" TargetMode="External"/><Relationship Id="rId23" Type="http://schemas.openxmlformats.org/officeDocument/2006/relationships/image" Target="media/image5.png"/><Relationship Id="rId28" Type="http://schemas.openxmlformats.org/officeDocument/2006/relationships/hyperlink" Target="https://i.youku.com/i/UMTYxNTExNTgzNg==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s://blog.naver.com/kraiburgtpe_2015" TargetMode="External"/><Relationship Id="rId27" Type="http://schemas.openxmlformats.org/officeDocument/2006/relationships/image" Target="media/image7.png"/><Relationship Id="rId30" Type="http://schemas.openxmlformats.org/officeDocument/2006/relationships/image" Target="media/image9.png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1BF41-1A33-4848-9ADB-FDD43BEA74AD}">
  <ds:schemaRefs>
    <ds:schemaRef ds:uri="b0aac98f-77e3-488e-b1d0-e526279ba76f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8d3818be-6f21-4c29-ab13-78e30dc982d3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08DDA5-CFAA-4B57-B1D8-BB10A18FB899}"/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431</Words>
  <Characters>2462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7</cp:revision>
  <cp:lastPrinted>2026-04-29T00:31:00Z</cp:lastPrinted>
  <dcterms:created xsi:type="dcterms:W3CDTF">2026-03-31T11:19:00Z</dcterms:created>
  <dcterms:modified xsi:type="dcterms:W3CDTF">2026-04-29T00:31:00Z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